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16F" w:rsidRDefault="009B016F" w:rsidP="007B1B20">
      <w:pPr>
        <w:spacing w:after="0" w:line="259" w:lineRule="auto"/>
        <w:ind w:left="0" w:firstLine="0"/>
      </w:pPr>
    </w:p>
    <w:p w:rsidR="009B016F" w:rsidRDefault="00525F8E">
      <w:pPr>
        <w:spacing w:after="0" w:line="259" w:lineRule="auto"/>
        <w:ind w:left="2293" w:firstLine="0"/>
        <w:jc w:val="center"/>
      </w:pPr>
      <w:r>
        <w:rPr>
          <w:rFonts w:ascii="Times New Roman" w:eastAsia="Times New Roman" w:hAnsi="Times New Roman" w:cs="Times New Roman"/>
          <w:sz w:val="24"/>
        </w:rPr>
        <w:t xml:space="preserve"> </w:t>
      </w:r>
    </w:p>
    <w:p w:rsidR="009B016F" w:rsidRDefault="00525F8E">
      <w:pPr>
        <w:spacing w:after="0" w:line="259" w:lineRule="auto"/>
        <w:ind w:left="0" w:right="56" w:firstLine="0"/>
        <w:jc w:val="center"/>
      </w:pPr>
      <w:r>
        <w:rPr>
          <w:sz w:val="28"/>
        </w:rPr>
        <w:t xml:space="preserve">Notes for Supply Teachers </w:t>
      </w:r>
    </w:p>
    <w:p w:rsidR="009B016F" w:rsidRDefault="007B1B20">
      <w:pPr>
        <w:spacing w:after="0" w:line="259" w:lineRule="auto"/>
        <w:ind w:left="20" w:firstLine="0"/>
        <w:jc w:val="center"/>
      </w:pPr>
      <w:r>
        <w:rPr>
          <w:rFonts w:ascii="Calibri" w:eastAsia="Calibri" w:hAnsi="Calibri" w:cs="Calibri"/>
          <w:noProof/>
        </w:rPr>
        <mc:AlternateContent>
          <mc:Choice Requires="wpg">
            <w:drawing>
              <wp:inline distT="0" distB="0" distL="0" distR="0" wp14:anchorId="749CA296" wp14:editId="38165525">
                <wp:extent cx="5310505" cy="8888"/>
                <wp:effectExtent l="0" t="0" r="0" b="0"/>
                <wp:docPr id="2630" name="Group 2630"/>
                <wp:cNvGraphicFramePr/>
                <a:graphic xmlns:a="http://schemas.openxmlformats.org/drawingml/2006/main">
                  <a:graphicData uri="http://schemas.microsoft.com/office/word/2010/wordprocessingGroup">
                    <wpg:wgp>
                      <wpg:cNvGrpSpPr/>
                      <wpg:grpSpPr>
                        <a:xfrm>
                          <a:off x="0" y="0"/>
                          <a:ext cx="5310505" cy="8888"/>
                          <a:chOff x="0" y="0"/>
                          <a:chExt cx="5312029" cy="9144"/>
                        </a:xfrm>
                      </wpg:grpSpPr>
                      <wps:wsp>
                        <wps:cNvPr id="4000" name="Shape 4000"/>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C740E0" id="Group 2630" o:spid="_x0000_s1026" style="width:418.15pt;height:.7pt;mso-position-horizontal-relative:char;mso-position-vertical-relative:line" coordsize="531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">
                <v:shape id="Shape 4000" o:spid="_x0000_s1027" style="position:absolute;width:53120;height:91;visibility:visible;mso-wrap-style:square;v-text-anchor:top" coordsize="53120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" path="m,l5312029,r,9144l,9144,,e" fillcolor="black" stroked="f" strokeweight="0">
                  <v:stroke endcap="round"/>
                  <v:path arrowok="t" textboxrect="0,0,5312029,9144"/>
                </v:shape>
                <w10:anchorlock/>
              </v:group>
            </w:pict>
          </mc:Fallback>
        </mc:AlternateContent>
      </w:r>
      <w:r w:rsidR="00525F8E">
        <w:rPr>
          <w:sz w:val="28"/>
        </w:rPr>
        <w:t xml:space="preserve"> </w:t>
      </w:r>
    </w:p>
    <w:p w:rsidR="009B016F" w:rsidRDefault="009B016F">
      <w:pPr>
        <w:spacing w:line="259" w:lineRule="auto"/>
        <w:ind w:left="-29" w:firstLine="0"/>
      </w:pPr>
    </w:p>
    <w:p w:rsidR="009B016F" w:rsidRDefault="00525F8E">
      <w:pPr>
        <w:spacing w:after="0" w:line="259" w:lineRule="auto"/>
        <w:ind w:left="20" w:firstLine="0"/>
        <w:jc w:val="center"/>
      </w:pPr>
      <w:r>
        <w:rPr>
          <w:sz w:val="28"/>
        </w:rPr>
        <w:t xml:space="preserve"> </w:t>
      </w:r>
    </w:p>
    <w:p w:rsidR="009B016F" w:rsidRDefault="00525F8E">
      <w:r>
        <w:t xml:space="preserve">Thank you for coming, particularly if it was at short notice.  We hope the following information will be of use to you.  If you have any </w:t>
      </w:r>
      <w:r w:rsidR="007B1B20">
        <w:t>questions,</w:t>
      </w:r>
      <w:r>
        <w:t xml:space="preserve"> please ask any member of staff. </w:t>
      </w:r>
    </w:p>
    <w:p w:rsidR="007B1B20" w:rsidRDefault="00525F8E" w:rsidP="007B1B20">
      <w:pPr>
        <w:spacing w:after="0" w:line="259" w:lineRule="auto"/>
        <w:ind w:left="0" w:firstLine="0"/>
      </w:pPr>
      <w:r>
        <w:t xml:space="preserve"> </w:t>
      </w:r>
    </w:p>
    <w:p w:rsidR="009B016F" w:rsidRDefault="00525F8E" w:rsidP="007B1B20">
      <w:pPr>
        <w:spacing w:after="0" w:line="259" w:lineRule="auto"/>
        <w:ind w:left="0" w:firstLine="0"/>
      </w:pPr>
      <w:r>
        <w:t>If you are covering for unexpected absence, the other teacher in the year group should be able to advise you about current planning and coverage earlier in the week.  English and maths planning, along with class timetables, should be available from the cla</w:t>
      </w:r>
      <w:r>
        <w:t xml:space="preserve">ssroom or central copies are often available from the </w:t>
      </w:r>
      <w:r w:rsidR="007B1B20">
        <w:t>Head Teacher or Deputy Head</w:t>
      </w:r>
      <w:r>
        <w:t xml:space="preserve">.  Please ensure the room is left tidy and chairs stacked. </w:t>
      </w:r>
    </w:p>
    <w:p w:rsidR="009B016F" w:rsidRDefault="00525F8E">
      <w:pPr>
        <w:spacing w:after="0" w:line="259" w:lineRule="auto"/>
        <w:ind w:left="0" w:firstLine="0"/>
      </w:pPr>
      <w:r>
        <w:t xml:space="preserve"> </w:t>
      </w:r>
    </w:p>
    <w:p w:rsidR="009B016F" w:rsidRDefault="00525F8E">
      <w:pPr>
        <w:pStyle w:val="Heading1"/>
        <w:ind w:left="-5"/>
      </w:pPr>
      <w:r>
        <w:t>Year Groups/ staff</w:t>
      </w:r>
      <w:r>
        <w:rPr>
          <w:u w:val="none"/>
        </w:rPr>
        <w:t xml:space="preserve">  </w:t>
      </w:r>
    </w:p>
    <w:p w:rsidR="009B016F" w:rsidRDefault="00525F8E">
      <w:r>
        <w:t xml:space="preserve">Chris James (HT), </w:t>
      </w:r>
      <w:r w:rsidR="007B1B20">
        <w:t xml:space="preserve">Angela </w:t>
      </w:r>
      <w:proofErr w:type="spellStart"/>
      <w:r w:rsidR="007B1B20">
        <w:t>Larbey</w:t>
      </w:r>
      <w:proofErr w:type="spellEnd"/>
      <w:r w:rsidR="007B1B20">
        <w:t xml:space="preserve"> (DH), </w:t>
      </w:r>
      <w:r>
        <w:t xml:space="preserve">Vicky </w:t>
      </w:r>
      <w:proofErr w:type="spellStart"/>
      <w:r>
        <w:t>Lodder</w:t>
      </w:r>
      <w:proofErr w:type="spellEnd"/>
      <w:r>
        <w:t xml:space="preserve"> (</w:t>
      </w:r>
      <w:proofErr w:type="spellStart"/>
      <w:r>
        <w:t>SENco</w:t>
      </w:r>
      <w:proofErr w:type="spellEnd"/>
      <w:r>
        <w:t>).</w:t>
      </w:r>
      <w:r w:rsidR="007B1B20">
        <w:t xml:space="preserve"> Lin </w:t>
      </w:r>
      <w:proofErr w:type="spellStart"/>
      <w:r w:rsidR="007B1B20">
        <w:t>Corden</w:t>
      </w:r>
      <w:proofErr w:type="spellEnd"/>
      <w:r w:rsidR="007B1B20">
        <w:t xml:space="preserve"> &amp; Lou</w:t>
      </w:r>
      <w:r>
        <w:t xml:space="preserve"> </w:t>
      </w:r>
      <w:proofErr w:type="spellStart"/>
      <w:proofErr w:type="gramStart"/>
      <w:r>
        <w:t>Gubby</w:t>
      </w:r>
      <w:proofErr w:type="spellEnd"/>
      <w:r>
        <w:t xml:space="preserve">  (</w:t>
      </w:r>
      <w:proofErr w:type="gramEnd"/>
      <w:r>
        <w:t>office), Tracey Goss (si</w:t>
      </w:r>
      <w:r>
        <w:t xml:space="preserve">te manager) </w:t>
      </w:r>
    </w:p>
    <w:p w:rsidR="009B016F" w:rsidRDefault="00525F8E">
      <w:pPr>
        <w:spacing w:after="0" w:line="259" w:lineRule="auto"/>
        <w:ind w:left="0" w:firstLine="0"/>
      </w:pPr>
      <w:r>
        <w:t xml:space="preserve"> </w:t>
      </w:r>
    </w:p>
    <w:tbl>
      <w:tblPr>
        <w:tblStyle w:val="TableGrid"/>
        <w:tblW w:w="7680" w:type="dxa"/>
        <w:tblInd w:w="0" w:type="dxa"/>
        <w:tblCellMar>
          <w:top w:w="0" w:type="dxa"/>
          <w:left w:w="0" w:type="dxa"/>
          <w:bottom w:w="0" w:type="dxa"/>
          <w:right w:w="0" w:type="dxa"/>
        </w:tblCellMar>
        <w:tblLook w:val="04A0" w:firstRow="1" w:lastRow="0" w:firstColumn="1" w:lastColumn="0" w:noHBand="0" w:noVBand="1"/>
      </w:tblPr>
      <w:tblGrid>
        <w:gridCol w:w="1439"/>
        <w:gridCol w:w="2881"/>
        <w:gridCol w:w="1282"/>
        <w:gridCol w:w="2078"/>
      </w:tblGrid>
      <w:tr w:rsidR="009B016F">
        <w:trPr>
          <w:trHeight w:val="249"/>
        </w:trPr>
        <w:tc>
          <w:tcPr>
            <w:tcW w:w="1440" w:type="dxa"/>
            <w:tcBorders>
              <w:top w:val="nil"/>
              <w:left w:val="nil"/>
              <w:bottom w:val="nil"/>
              <w:right w:val="nil"/>
            </w:tcBorders>
          </w:tcPr>
          <w:p w:rsidR="009B016F" w:rsidRDefault="00525F8E">
            <w:pPr>
              <w:spacing w:after="0" w:line="259" w:lineRule="auto"/>
              <w:ind w:left="0" w:firstLine="0"/>
            </w:pPr>
            <w:r>
              <w:t xml:space="preserve">Year 3  </w:t>
            </w:r>
          </w:p>
        </w:tc>
        <w:tc>
          <w:tcPr>
            <w:tcW w:w="2881" w:type="dxa"/>
            <w:tcBorders>
              <w:top w:val="nil"/>
              <w:left w:val="nil"/>
              <w:bottom w:val="nil"/>
              <w:right w:val="nil"/>
            </w:tcBorders>
          </w:tcPr>
          <w:p w:rsidR="009B016F" w:rsidRDefault="00525F8E">
            <w:pPr>
              <w:tabs>
                <w:tab w:val="center" w:pos="2161"/>
              </w:tabs>
              <w:spacing w:after="0" w:line="259" w:lineRule="auto"/>
              <w:ind w:left="0" w:firstLine="0"/>
            </w:pPr>
            <w:r>
              <w:t xml:space="preserve">Miss Sarah Allen </w:t>
            </w:r>
            <w:r>
              <w:tab/>
              <w:t xml:space="preserve"> </w:t>
            </w:r>
          </w:p>
        </w:tc>
        <w:tc>
          <w:tcPr>
            <w:tcW w:w="1282" w:type="dxa"/>
            <w:tcBorders>
              <w:top w:val="nil"/>
              <w:left w:val="nil"/>
              <w:bottom w:val="nil"/>
              <w:right w:val="nil"/>
            </w:tcBorders>
          </w:tcPr>
          <w:p w:rsidR="009B016F" w:rsidRDefault="00525F8E">
            <w:pPr>
              <w:spacing w:after="0" w:line="259" w:lineRule="auto"/>
              <w:ind w:left="0" w:firstLine="0"/>
            </w:pPr>
            <w:r>
              <w:t xml:space="preserve">Year 5  </w:t>
            </w:r>
          </w:p>
        </w:tc>
        <w:tc>
          <w:tcPr>
            <w:tcW w:w="2078" w:type="dxa"/>
            <w:tcBorders>
              <w:top w:val="nil"/>
              <w:left w:val="nil"/>
              <w:bottom w:val="nil"/>
              <w:right w:val="nil"/>
            </w:tcBorders>
          </w:tcPr>
          <w:p w:rsidR="009B016F" w:rsidRDefault="00525F8E">
            <w:pPr>
              <w:spacing w:after="0" w:line="259" w:lineRule="auto"/>
              <w:ind w:left="158" w:firstLine="0"/>
            </w:pPr>
            <w:r>
              <w:t xml:space="preserve">Miss Laura </w:t>
            </w:r>
            <w:proofErr w:type="spellStart"/>
            <w:r>
              <w:t>Purkiss</w:t>
            </w:r>
            <w:proofErr w:type="spellEnd"/>
            <w:r>
              <w:t xml:space="preserve"> </w:t>
            </w:r>
          </w:p>
        </w:tc>
      </w:tr>
      <w:tr w:rsidR="009B016F">
        <w:trPr>
          <w:trHeight w:val="253"/>
        </w:trPr>
        <w:tc>
          <w:tcPr>
            <w:tcW w:w="1440" w:type="dxa"/>
            <w:tcBorders>
              <w:top w:val="nil"/>
              <w:left w:val="nil"/>
              <w:bottom w:val="nil"/>
              <w:right w:val="nil"/>
            </w:tcBorders>
          </w:tcPr>
          <w:p w:rsidR="009B016F" w:rsidRDefault="00525F8E">
            <w:pPr>
              <w:spacing w:after="0" w:line="259" w:lineRule="auto"/>
              <w:ind w:left="0" w:firstLine="0"/>
            </w:pPr>
            <w:r>
              <w:t xml:space="preserve"> </w:t>
            </w:r>
            <w:r>
              <w:tab/>
              <w:t xml:space="preserve"> </w:t>
            </w:r>
          </w:p>
        </w:tc>
        <w:tc>
          <w:tcPr>
            <w:tcW w:w="2881" w:type="dxa"/>
            <w:tcBorders>
              <w:top w:val="nil"/>
              <w:left w:val="nil"/>
              <w:bottom w:val="nil"/>
              <w:right w:val="nil"/>
            </w:tcBorders>
          </w:tcPr>
          <w:p w:rsidR="009B016F" w:rsidRDefault="007B1B20">
            <w:pPr>
              <w:spacing w:after="0" w:line="259" w:lineRule="auto"/>
              <w:ind w:left="0" w:firstLine="0"/>
            </w:pPr>
            <w:r>
              <w:t>Miss Ellie Robinson</w:t>
            </w:r>
            <w:r w:rsidR="00525F8E">
              <w:t xml:space="preserve">  </w:t>
            </w:r>
          </w:p>
          <w:p w:rsidR="007B1B20" w:rsidRDefault="007B1B20">
            <w:pPr>
              <w:spacing w:after="0" w:line="259" w:lineRule="auto"/>
              <w:ind w:left="0" w:firstLine="0"/>
            </w:pPr>
          </w:p>
          <w:p w:rsidR="007B1B20" w:rsidRDefault="007B1B20">
            <w:pPr>
              <w:spacing w:after="0" w:line="259" w:lineRule="auto"/>
              <w:ind w:left="0" w:firstLine="0"/>
            </w:pPr>
            <w:r>
              <w:t>Mr Marcus Boll</w:t>
            </w:r>
          </w:p>
        </w:tc>
        <w:tc>
          <w:tcPr>
            <w:tcW w:w="1282" w:type="dxa"/>
            <w:tcBorders>
              <w:top w:val="nil"/>
              <w:left w:val="nil"/>
              <w:bottom w:val="nil"/>
              <w:right w:val="nil"/>
            </w:tcBorders>
          </w:tcPr>
          <w:p w:rsidR="009B016F" w:rsidRDefault="00525F8E">
            <w:pPr>
              <w:spacing w:after="0" w:line="259" w:lineRule="auto"/>
              <w:ind w:left="0" w:firstLine="0"/>
            </w:pPr>
            <w:r>
              <w:t xml:space="preserve"> </w:t>
            </w:r>
            <w:r>
              <w:tab/>
              <w:t xml:space="preserve"> </w:t>
            </w:r>
          </w:p>
        </w:tc>
        <w:tc>
          <w:tcPr>
            <w:tcW w:w="2078" w:type="dxa"/>
            <w:tcBorders>
              <w:top w:val="nil"/>
              <w:left w:val="nil"/>
              <w:bottom w:val="nil"/>
              <w:right w:val="nil"/>
            </w:tcBorders>
          </w:tcPr>
          <w:p w:rsidR="009B016F" w:rsidRDefault="00525F8E">
            <w:pPr>
              <w:spacing w:after="0" w:line="259" w:lineRule="auto"/>
              <w:ind w:left="158" w:firstLine="0"/>
            </w:pPr>
            <w:r>
              <w:t xml:space="preserve">Mrs Debbie Wren </w:t>
            </w:r>
          </w:p>
        </w:tc>
      </w:tr>
      <w:tr w:rsidR="009B016F">
        <w:trPr>
          <w:trHeight w:val="507"/>
        </w:trPr>
        <w:tc>
          <w:tcPr>
            <w:tcW w:w="1440" w:type="dxa"/>
            <w:tcBorders>
              <w:top w:val="nil"/>
              <w:left w:val="nil"/>
              <w:bottom w:val="nil"/>
              <w:right w:val="nil"/>
            </w:tcBorders>
          </w:tcPr>
          <w:p w:rsidR="009B016F" w:rsidRDefault="00525F8E">
            <w:pPr>
              <w:spacing w:after="0" w:line="259" w:lineRule="auto"/>
              <w:ind w:left="0" w:firstLine="0"/>
            </w:pPr>
            <w:r>
              <w:t xml:space="preserve"> </w:t>
            </w:r>
            <w:r>
              <w:tab/>
              <w:t xml:space="preserve"> </w:t>
            </w:r>
          </w:p>
          <w:p w:rsidR="009B016F" w:rsidRDefault="00525F8E">
            <w:pPr>
              <w:spacing w:after="0" w:line="259" w:lineRule="auto"/>
              <w:ind w:left="0" w:firstLine="0"/>
            </w:pPr>
            <w:r>
              <w:t xml:space="preserve"> </w:t>
            </w:r>
          </w:p>
        </w:tc>
        <w:tc>
          <w:tcPr>
            <w:tcW w:w="2881" w:type="dxa"/>
            <w:tcBorders>
              <w:top w:val="nil"/>
              <w:left w:val="nil"/>
              <w:bottom w:val="nil"/>
              <w:right w:val="nil"/>
            </w:tcBorders>
          </w:tcPr>
          <w:p w:rsidR="009B016F" w:rsidRDefault="00525F8E">
            <w:pPr>
              <w:spacing w:after="0" w:line="259" w:lineRule="auto"/>
              <w:ind w:left="0" w:firstLine="0"/>
            </w:pPr>
            <w:r>
              <w:t xml:space="preserve"> </w:t>
            </w:r>
            <w:r>
              <w:tab/>
              <w:t xml:space="preserve">  </w:t>
            </w:r>
          </w:p>
        </w:tc>
        <w:tc>
          <w:tcPr>
            <w:tcW w:w="1282" w:type="dxa"/>
            <w:tcBorders>
              <w:top w:val="nil"/>
              <w:left w:val="nil"/>
              <w:bottom w:val="nil"/>
              <w:right w:val="nil"/>
            </w:tcBorders>
          </w:tcPr>
          <w:p w:rsidR="009B016F" w:rsidRDefault="009B016F">
            <w:pPr>
              <w:spacing w:after="160" w:line="259" w:lineRule="auto"/>
              <w:ind w:left="0" w:firstLine="0"/>
            </w:pPr>
          </w:p>
        </w:tc>
        <w:tc>
          <w:tcPr>
            <w:tcW w:w="2078" w:type="dxa"/>
            <w:tcBorders>
              <w:top w:val="nil"/>
              <w:left w:val="nil"/>
              <w:bottom w:val="nil"/>
              <w:right w:val="nil"/>
            </w:tcBorders>
          </w:tcPr>
          <w:p w:rsidR="009B016F" w:rsidRDefault="009B016F">
            <w:pPr>
              <w:spacing w:after="160" w:line="259" w:lineRule="auto"/>
              <w:ind w:left="0" w:firstLine="0"/>
            </w:pPr>
          </w:p>
        </w:tc>
      </w:tr>
      <w:tr w:rsidR="009B016F">
        <w:trPr>
          <w:trHeight w:val="253"/>
        </w:trPr>
        <w:tc>
          <w:tcPr>
            <w:tcW w:w="1440" w:type="dxa"/>
            <w:tcBorders>
              <w:top w:val="nil"/>
              <w:left w:val="nil"/>
              <w:bottom w:val="nil"/>
              <w:right w:val="nil"/>
            </w:tcBorders>
          </w:tcPr>
          <w:p w:rsidR="009B016F" w:rsidRDefault="00525F8E">
            <w:pPr>
              <w:spacing w:after="0" w:line="259" w:lineRule="auto"/>
              <w:ind w:left="0" w:firstLine="0"/>
            </w:pPr>
            <w:r>
              <w:t xml:space="preserve">Year 4  </w:t>
            </w:r>
          </w:p>
        </w:tc>
        <w:tc>
          <w:tcPr>
            <w:tcW w:w="2881" w:type="dxa"/>
            <w:tcBorders>
              <w:top w:val="nil"/>
              <w:left w:val="nil"/>
              <w:bottom w:val="nil"/>
              <w:right w:val="nil"/>
            </w:tcBorders>
          </w:tcPr>
          <w:p w:rsidR="009B016F" w:rsidRDefault="00525F8E" w:rsidP="007B1B20">
            <w:pPr>
              <w:spacing w:after="0" w:line="259" w:lineRule="auto"/>
              <w:ind w:left="0" w:firstLine="0"/>
            </w:pPr>
            <w:r>
              <w:t xml:space="preserve">Mrs </w:t>
            </w:r>
            <w:r w:rsidR="007B1B20">
              <w:t xml:space="preserve">George </w:t>
            </w:r>
            <w:proofErr w:type="spellStart"/>
            <w:r w:rsidR="007B1B20">
              <w:t>Casson</w:t>
            </w:r>
            <w:proofErr w:type="spellEnd"/>
            <w:r>
              <w:t xml:space="preserve">            </w:t>
            </w:r>
          </w:p>
        </w:tc>
        <w:tc>
          <w:tcPr>
            <w:tcW w:w="1282" w:type="dxa"/>
            <w:tcBorders>
              <w:top w:val="nil"/>
              <w:left w:val="nil"/>
              <w:bottom w:val="nil"/>
              <w:right w:val="nil"/>
            </w:tcBorders>
          </w:tcPr>
          <w:p w:rsidR="009B016F" w:rsidRDefault="00525F8E">
            <w:pPr>
              <w:spacing w:after="0" w:line="259" w:lineRule="auto"/>
              <w:ind w:left="0" w:firstLine="0"/>
            </w:pPr>
            <w:r>
              <w:t>Y</w:t>
            </w:r>
            <w:r>
              <w:t xml:space="preserve">ear 6  </w:t>
            </w:r>
          </w:p>
        </w:tc>
        <w:tc>
          <w:tcPr>
            <w:tcW w:w="2078" w:type="dxa"/>
            <w:tcBorders>
              <w:top w:val="nil"/>
              <w:left w:val="nil"/>
              <w:bottom w:val="nil"/>
              <w:right w:val="nil"/>
            </w:tcBorders>
          </w:tcPr>
          <w:p w:rsidR="009B016F" w:rsidRDefault="00525F8E">
            <w:pPr>
              <w:spacing w:after="0" w:line="259" w:lineRule="auto"/>
              <w:ind w:left="158" w:firstLine="0"/>
            </w:pPr>
            <w:r>
              <w:t xml:space="preserve">Miss Katie Smith </w:t>
            </w:r>
          </w:p>
        </w:tc>
      </w:tr>
      <w:tr w:rsidR="009B016F">
        <w:trPr>
          <w:trHeight w:val="252"/>
        </w:trPr>
        <w:tc>
          <w:tcPr>
            <w:tcW w:w="1440" w:type="dxa"/>
            <w:tcBorders>
              <w:top w:val="nil"/>
              <w:left w:val="nil"/>
              <w:bottom w:val="nil"/>
              <w:right w:val="nil"/>
            </w:tcBorders>
          </w:tcPr>
          <w:p w:rsidR="009B016F" w:rsidRDefault="009B016F">
            <w:pPr>
              <w:spacing w:after="160" w:line="259" w:lineRule="auto"/>
              <w:ind w:left="0" w:firstLine="0"/>
            </w:pPr>
          </w:p>
        </w:tc>
        <w:tc>
          <w:tcPr>
            <w:tcW w:w="2881" w:type="dxa"/>
            <w:tcBorders>
              <w:top w:val="nil"/>
              <w:left w:val="nil"/>
              <w:bottom w:val="nil"/>
              <w:right w:val="nil"/>
            </w:tcBorders>
          </w:tcPr>
          <w:p w:rsidR="009B016F" w:rsidRDefault="007B1B20" w:rsidP="007B1B20">
            <w:pPr>
              <w:spacing w:after="0" w:line="259" w:lineRule="auto"/>
              <w:ind w:left="0" w:firstLine="0"/>
            </w:pPr>
            <w:r>
              <w:t>Mrs Bryony James</w:t>
            </w:r>
          </w:p>
        </w:tc>
        <w:tc>
          <w:tcPr>
            <w:tcW w:w="1282" w:type="dxa"/>
            <w:tcBorders>
              <w:top w:val="nil"/>
              <w:left w:val="nil"/>
              <w:bottom w:val="nil"/>
              <w:right w:val="nil"/>
            </w:tcBorders>
          </w:tcPr>
          <w:p w:rsidR="009B016F" w:rsidRDefault="00525F8E">
            <w:pPr>
              <w:spacing w:after="0" w:line="259" w:lineRule="auto"/>
              <w:ind w:left="0" w:firstLine="0"/>
            </w:pPr>
            <w:r>
              <w:t xml:space="preserve"> </w:t>
            </w:r>
            <w:r>
              <w:tab/>
              <w:t xml:space="preserve"> </w:t>
            </w:r>
          </w:p>
        </w:tc>
        <w:tc>
          <w:tcPr>
            <w:tcW w:w="2078" w:type="dxa"/>
            <w:tcBorders>
              <w:top w:val="nil"/>
              <w:left w:val="nil"/>
              <w:bottom w:val="nil"/>
              <w:right w:val="nil"/>
            </w:tcBorders>
          </w:tcPr>
          <w:p w:rsidR="009B016F" w:rsidRDefault="00525F8E">
            <w:pPr>
              <w:spacing w:after="0" w:line="259" w:lineRule="auto"/>
              <w:ind w:left="158" w:firstLine="0"/>
            </w:pPr>
            <w:r>
              <w:t xml:space="preserve">Ms Nicola Tierney </w:t>
            </w:r>
          </w:p>
        </w:tc>
      </w:tr>
      <w:tr w:rsidR="009B016F">
        <w:trPr>
          <w:trHeight w:val="249"/>
        </w:trPr>
        <w:tc>
          <w:tcPr>
            <w:tcW w:w="1440" w:type="dxa"/>
            <w:tcBorders>
              <w:top w:val="nil"/>
              <w:left w:val="nil"/>
              <w:bottom w:val="nil"/>
              <w:right w:val="nil"/>
            </w:tcBorders>
          </w:tcPr>
          <w:p w:rsidR="009B016F" w:rsidRDefault="009B016F">
            <w:pPr>
              <w:spacing w:after="160" w:line="259" w:lineRule="auto"/>
              <w:ind w:left="0" w:firstLine="0"/>
            </w:pPr>
          </w:p>
        </w:tc>
        <w:tc>
          <w:tcPr>
            <w:tcW w:w="2881" w:type="dxa"/>
            <w:tcBorders>
              <w:top w:val="nil"/>
              <w:left w:val="nil"/>
              <w:bottom w:val="nil"/>
              <w:right w:val="nil"/>
            </w:tcBorders>
          </w:tcPr>
          <w:p w:rsidR="009B016F" w:rsidRDefault="00525F8E">
            <w:pPr>
              <w:spacing w:after="0" w:line="259" w:lineRule="auto"/>
              <w:ind w:left="0" w:firstLine="0"/>
            </w:pPr>
            <w:r>
              <w:t xml:space="preserve"> </w:t>
            </w:r>
            <w:r>
              <w:tab/>
              <w:t xml:space="preserve"> </w:t>
            </w:r>
            <w:r>
              <w:tab/>
              <w:t xml:space="preserve"> </w:t>
            </w:r>
            <w:r>
              <w:tab/>
              <w:t xml:space="preserve"> </w:t>
            </w:r>
          </w:p>
        </w:tc>
        <w:tc>
          <w:tcPr>
            <w:tcW w:w="1282" w:type="dxa"/>
            <w:tcBorders>
              <w:top w:val="nil"/>
              <w:left w:val="nil"/>
              <w:bottom w:val="nil"/>
              <w:right w:val="nil"/>
            </w:tcBorders>
          </w:tcPr>
          <w:p w:rsidR="009B016F" w:rsidRDefault="00525F8E">
            <w:pPr>
              <w:spacing w:after="0" w:line="259" w:lineRule="auto"/>
              <w:ind w:left="0" w:firstLine="0"/>
            </w:pPr>
            <w:r>
              <w:t xml:space="preserve"> </w:t>
            </w:r>
            <w:r>
              <w:tab/>
              <w:t xml:space="preserve"> </w:t>
            </w:r>
          </w:p>
        </w:tc>
        <w:tc>
          <w:tcPr>
            <w:tcW w:w="2078" w:type="dxa"/>
            <w:tcBorders>
              <w:top w:val="nil"/>
              <w:left w:val="nil"/>
              <w:bottom w:val="nil"/>
              <w:right w:val="nil"/>
            </w:tcBorders>
          </w:tcPr>
          <w:p w:rsidR="009B016F" w:rsidRDefault="009B016F">
            <w:pPr>
              <w:spacing w:after="0" w:line="259" w:lineRule="auto"/>
              <w:ind w:left="158" w:firstLine="0"/>
            </w:pPr>
          </w:p>
        </w:tc>
      </w:tr>
    </w:tbl>
    <w:p w:rsidR="009B016F" w:rsidRDefault="00525F8E">
      <w:pPr>
        <w:spacing w:after="0" w:line="259" w:lineRule="auto"/>
        <w:ind w:left="0" w:firstLine="0"/>
      </w:pPr>
      <w:r>
        <w:t xml:space="preserve"> </w:t>
      </w:r>
    </w:p>
    <w:p w:rsidR="009B016F" w:rsidRDefault="00525F8E">
      <w:pPr>
        <w:spacing w:after="0" w:line="259" w:lineRule="auto"/>
        <w:ind w:left="1440" w:firstLine="0"/>
      </w:pPr>
      <w:r>
        <w:t xml:space="preserve"> </w:t>
      </w:r>
    </w:p>
    <w:p w:rsidR="009B016F" w:rsidRDefault="00525F8E">
      <w:pPr>
        <w:pStyle w:val="Heading1"/>
        <w:ind w:left="-5"/>
      </w:pPr>
      <w:r>
        <w:t>The way we work at Bordon Junior School</w:t>
      </w:r>
      <w:r>
        <w:rPr>
          <w:u w:val="none"/>
        </w:rPr>
        <w:t xml:space="preserve"> </w:t>
      </w:r>
    </w:p>
    <w:p w:rsidR="009B016F" w:rsidRDefault="00525F8E">
      <w:pPr>
        <w:spacing w:after="0" w:line="259" w:lineRule="auto"/>
        <w:ind w:left="0" w:firstLine="0"/>
      </w:pPr>
      <w:r>
        <w:t xml:space="preserve"> </w:t>
      </w:r>
    </w:p>
    <w:p w:rsidR="009B016F" w:rsidRDefault="00525F8E">
      <w:pPr>
        <w:numPr>
          <w:ilvl w:val="0"/>
          <w:numId w:val="1"/>
        </w:numPr>
        <w:ind w:hanging="720"/>
      </w:pPr>
      <w:r>
        <w:t xml:space="preserve">Please make sure the lesson objective is clearly visible during the lesson </w:t>
      </w:r>
    </w:p>
    <w:p w:rsidR="009B016F" w:rsidRDefault="00525F8E">
      <w:pPr>
        <w:spacing w:after="0" w:line="259" w:lineRule="auto"/>
        <w:ind w:left="360" w:firstLine="0"/>
      </w:pPr>
      <w:r>
        <w:t xml:space="preserve"> </w:t>
      </w:r>
    </w:p>
    <w:p w:rsidR="009B016F" w:rsidRDefault="00525F8E">
      <w:pPr>
        <w:numPr>
          <w:ilvl w:val="0"/>
          <w:numId w:val="1"/>
        </w:numPr>
        <w:ind w:hanging="720"/>
      </w:pPr>
      <w:r>
        <w:t xml:space="preserve">Children write objective in their book before beginning written work (often this will be given in the form of sticky labels to reduce time spent copying LO from board) </w:t>
      </w:r>
    </w:p>
    <w:p w:rsidR="009B016F" w:rsidRDefault="00525F8E">
      <w:pPr>
        <w:spacing w:after="0" w:line="259" w:lineRule="auto"/>
        <w:ind w:left="0" w:firstLine="0"/>
      </w:pPr>
      <w:r>
        <w:t xml:space="preserve">  </w:t>
      </w:r>
    </w:p>
    <w:p w:rsidR="009B016F" w:rsidRDefault="00525F8E">
      <w:pPr>
        <w:numPr>
          <w:ilvl w:val="0"/>
          <w:numId w:val="1"/>
        </w:numPr>
        <w:ind w:hanging="720"/>
      </w:pPr>
      <w:r>
        <w:t xml:space="preserve">Children write the date and use a ruler for straight lines. </w:t>
      </w:r>
    </w:p>
    <w:p w:rsidR="009B016F" w:rsidRDefault="00525F8E">
      <w:pPr>
        <w:spacing w:after="17" w:line="259" w:lineRule="auto"/>
        <w:ind w:left="0" w:firstLine="0"/>
      </w:pPr>
      <w:r>
        <w:t xml:space="preserve"> </w:t>
      </w:r>
    </w:p>
    <w:p w:rsidR="009B016F" w:rsidRDefault="00525F8E">
      <w:pPr>
        <w:numPr>
          <w:ilvl w:val="0"/>
          <w:numId w:val="1"/>
        </w:numPr>
        <w:ind w:hanging="720"/>
      </w:pPr>
      <w:r>
        <w:t>Children’s work shoul</w:t>
      </w:r>
      <w:r>
        <w:t xml:space="preserve">d be in pencil or black handwriting pen only. Maths and Science in pencil. </w:t>
      </w:r>
    </w:p>
    <w:p w:rsidR="009B016F" w:rsidRDefault="00525F8E">
      <w:pPr>
        <w:spacing w:after="0" w:line="259" w:lineRule="auto"/>
        <w:ind w:left="1080" w:firstLine="0"/>
      </w:pPr>
      <w:r>
        <w:t xml:space="preserve"> </w:t>
      </w:r>
    </w:p>
    <w:p w:rsidR="009B016F" w:rsidRDefault="00525F8E">
      <w:pPr>
        <w:numPr>
          <w:ilvl w:val="0"/>
          <w:numId w:val="1"/>
        </w:numPr>
        <w:ind w:hanging="720"/>
      </w:pPr>
      <w:r>
        <w:t xml:space="preserve">Where appropriate, children should review and assess their performance against any success criteria given. </w:t>
      </w:r>
    </w:p>
    <w:p w:rsidR="009B016F" w:rsidRDefault="00525F8E">
      <w:pPr>
        <w:spacing w:after="0" w:line="259" w:lineRule="auto"/>
        <w:ind w:left="360" w:firstLine="0"/>
      </w:pPr>
      <w:r>
        <w:t xml:space="preserve"> </w:t>
      </w:r>
      <w:bookmarkStart w:id="0" w:name="_GoBack"/>
      <w:bookmarkEnd w:id="0"/>
    </w:p>
    <w:p w:rsidR="009B016F" w:rsidRDefault="00525F8E" w:rsidP="007B1B20">
      <w:pPr>
        <w:numPr>
          <w:ilvl w:val="0"/>
          <w:numId w:val="1"/>
        </w:numPr>
        <w:ind w:hanging="720"/>
      </w:pPr>
      <w:r>
        <w:lastRenderedPageBreak/>
        <w:t xml:space="preserve">All equipment is to be returned to the correct place at the end of each session. </w:t>
      </w:r>
    </w:p>
    <w:p w:rsidR="009B016F" w:rsidRDefault="00525F8E">
      <w:pPr>
        <w:spacing w:after="16" w:line="259" w:lineRule="auto"/>
        <w:ind w:left="360" w:firstLine="0"/>
      </w:pPr>
      <w:r>
        <w:t xml:space="preserve"> </w:t>
      </w:r>
    </w:p>
    <w:p w:rsidR="009B016F" w:rsidRDefault="00525F8E">
      <w:pPr>
        <w:numPr>
          <w:ilvl w:val="0"/>
          <w:numId w:val="1"/>
        </w:numPr>
        <w:ind w:hanging="720"/>
      </w:pPr>
      <w:r>
        <w:t xml:space="preserve">If you are concerned about a child’s behaviour, please do not hesitate to consult the other member of staff in </w:t>
      </w:r>
      <w:r>
        <w:t xml:space="preserve">the year team. </w:t>
      </w:r>
    </w:p>
    <w:p w:rsidR="009B016F" w:rsidRDefault="00525F8E">
      <w:pPr>
        <w:spacing w:after="0" w:line="259" w:lineRule="auto"/>
        <w:ind w:left="360" w:firstLine="0"/>
      </w:pPr>
      <w:r>
        <w:t xml:space="preserve"> </w:t>
      </w:r>
    </w:p>
    <w:p w:rsidR="009B016F" w:rsidRDefault="00525F8E">
      <w:pPr>
        <w:numPr>
          <w:ilvl w:val="0"/>
          <w:numId w:val="1"/>
        </w:numPr>
        <w:ind w:hanging="720"/>
      </w:pPr>
      <w:r>
        <w:t xml:space="preserve">Please use the </w:t>
      </w:r>
      <w:proofErr w:type="gramStart"/>
      <w:r>
        <w:t>schools</w:t>
      </w:r>
      <w:proofErr w:type="gramEnd"/>
      <w:r>
        <w:t xml:space="preserve"> behaviour code and use the zone board as a positive behaviour system </w:t>
      </w:r>
    </w:p>
    <w:p w:rsidR="009B016F" w:rsidRDefault="00525F8E">
      <w:pPr>
        <w:spacing w:after="0" w:line="259" w:lineRule="auto"/>
        <w:ind w:left="0" w:firstLine="0"/>
      </w:pPr>
      <w:r>
        <w:t xml:space="preserve"> </w:t>
      </w:r>
    </w:p>
    <w:p w:rsidR="009B016F" w:rsidRDefault="00525F8E">
      <w:pPr>
        <w:spacing w:after="0" w:line="259" w:lineRule="auto"/>
        <w:ind w:left="0" w:firstLine="0"/>
      </w:pPr>
      <w:r>
        <w:t xml:space="preserve"> </w:t>
      </w:r>
    </w:p>
    <w:p w:rsidR="009B016F" w:rsidRDefault="00525F8E">
      <w:pPr>
        <w:pStyle w:val="Heading1"/>
        <w:ind w:left="-5"/>
      </w:pPr>
      <w:r>
        <w:t>Marking Guidance</w:t>
      </w:r>
      <w:r>
        <w:rPr>
          <w:u w:val="none"/>
        </w:rPr>
        <w:t xml:space="preserve"> </w:t>
      </w:r>
    </w:p>
    <w:p w:rsidR="009B016F" w:rsidRDefault="00525F8E">
      <w:pPr>
        <w:spacing w:after="0" w:line="259" w:lineRule="auto"/>
        <w:ind w:left="0" w:firstLine="0"/>
      </w:pPr>
      <w:r>
        <w:t xml:space="preserve"> </w:t>
      </w:r>
    </w:p>
    <w:p w:rsidR="009B016F" w:rsidRDefault="00525F8E">
      <w:r>
        <w:t xml:space="preserve">Please endeavour to mark all work before leaving school.  The guidelines below are to help: </w:t>
      </w:r>
    </w:p>
    <w:p w:rsidR="009B016F" w:rsidRDefault="00525F8E">
      <w:pPr>
        <w:spacing w:after="0" w:line="259" w:lineRule="auto"/>
        <w:ind w:left="0" w:firstLine="0"/>
      </w:pPr>
      <w:r>
        <w:t xml:space="preserve"> </w:t>
      </w:r>
    </w:p>
    <w:p w:rsidR="009B016F" w:rsidRDefault="00525F8E">
      <w:pPr>
        <w:numPr>
          <w:ilvl w:val="0"/>
          <w:numId w:val="2"/>
        </w:numPr>
        <w:ind w:hanging="720"/>
      </w:pPr>
      <w:r>
        <w:t xml:space="preserve">Please highlight in PINK any areas of work that show good understanding of LO. </w:t>
      </w:r>
    </w:p>
    <w:p w:rsidR="009B016F" w:rsidRDefault="00525F8E">
      <w:pPr>
        <w:numPr>
          <w:ilvl w:val="0"/>
          <w:numId w:val="2"/>
        </w:numPr>
        <w:ind w:hanging="720"/>
      </w:pPr>
      <w:r>
        <w:t xml:space="preserve">Highlight in GREEN any areas of the work that need to be addressed at a later date by the pupil. </w:t>
      </w:r>
    </w:p>
    <w:p w:rsidR="009B016F" w:rsidRDefault="00525F8E">
      <w:pPr>
        <w:numPr>
          <w:ilvl w:val="0"/>
          <w:numId w:val="2"/>
        </w:numPr>
        <w:ind w:hanging="720"/>
      </w:pPr>
      <w:r>
        <w:t xml:space="preserve">Any comment should be linked to learning objective </w:t>
      </w:r>
    </w:p>
    <w:p w:rsidR="009B016F" w:rsidRDefault="00525F8E">
      <w:pPr>
        <w:numPr>
          <w:ilvl w:val="0"/>
          <w:numId w:val="2"/>
        </w:numPr>
        <w:ind w:hanging="720"/>
      </w:pPr>
      <w:r>
        <w:t>Initial work after your co</w:t>
      </w:r>
      <w:r>
        <w:t xml:space="preserve">mment </w:t>
      </w:r>
    </w:p>
    <w:p w:rsidR="009B016F" w:rsidRDefault="00525F8E">
      <w:pPr>
        <w:spacing w:after="0" w:line="259" w:lineRule="auto"/>
        <w:ind w:left="0" w:firstLine="0"/>
      </w:pPr>
      <w:r>
        <w:rPr>
          <w:b/>
        </w:rPr>
        <w:t xml:space="preserve"> </w:t>
      </w:r>
    </w:p>
    <w:p w:rsidR="009B016F" w:rsidRDefault="00525F8E">
      <w:pPr>
        <w:pStyle w:val="Heading1"/>
        <w:ind w:left="-5"/>
      </w:pPr>
      <w:r>
        <w:t>School Times</w:t>
      </w:r>
      <w:r>
        <w:rPr>
          <w:u w:val="none"/>
        </w:rPr>
        <w:t xml:space="preserve"> </w:t>
      </w:r>
    </w:p>
    <w:p w:rsidR="009B016F" w:rsidRDefault="00525F8E">
      <w:pPr>
        <w:spacing w:after="0" w:line="259" w:lineRule="auto"/>
        <w:ind w:left="0" w:firstLine="0"/>
      </w:pPr>
      <w:r>
        <w:t xml:space="preserve"> </w:t>
      </w:r>
    </w:p>
    <w:tbl>
      <w:tblPr>
        <w:tblStyle w:val="TableGrid"/>
        <w:tblW w:w="6321" w:type="dxa"/>
        <w:tblInd w:w="0" w:type="dxa"/>
        <w:tblCellMar>
          <w:top w:w="0" w:type="dxa"/>
          <w:left w:w="0" w:type="dxa"/>
          <w:bottom w:w="0" w:type="dxa"/>
          <w:right w:w="0" w:type="dxa"/>
        </w:tblCellMar>
        <w:tblLook w:val="04A0" w:firstRow="1" w:lastRow="0" w:firstColumn="1" w:lastColumn="0" w:noHBand="0" w:noVBand="1"/>
      </w:tblPr>
      <w:tblGrid>
        <w:gridCol w:w="2161"/>
        <w:gridCol w:w="4160"/>
      </w:tblGrid>
      <w:tr w:rsidR="009B016F">
        <w:trPr>
          <w:trHeight w:val="249"/>
        </w:trPr>
        <w:tc>
          <w:tcPr>
            <w:tcW w:w="2161" w:type="dxa"/>
            <w:tcBorders>
              <w:top w:val="nil"/>
              <w:left w:val="nil"/>
              <w:bottom w:val="nil"/>
              <w:right w:val="nil"/>
            </w:tcBorders>
          </w:tcPr>
          <w:p w:rsidR="007B1B20" w:rsidRDefault="007B1B20">
            <w:pPr>
              <w:spacing w:after="0" w:line="259" w:lineRule="auto"/>
              <w:ind w:left="0" w:firstLine="0"/>
            </w:pPr>
            <w:r>
              <w:t>Gates Open</w:t>
            </w:r>
          </w:p>
          <w:p w:rsidR="009B016F" w:rsidRDefault="00525F8E">
            <w:pPr>
              <w:spacing w:after="0" w:line="259" w:lineRule="auto"/>
              <w:ind w:left="0" w:firstLine="0"/>
            </w:pPr>
            <w:r>
              <w:t xml:space="preserve">Children arrive  </w:t>
            </w:r>
          </w:p>
        </w:tc>
        <w:tc>
          <w:tcPr>
            <w:tcW w:w="4161" w:type="dxa"/>
            <w:tcBorders>
              <w:top w:val="nil"/>
              <w:left w:val="nil"/>
              <w:bottom w:val="nil"/>
              <w:right w:val="nil"/>
            </w:tcBorders>
          </w:tcPr>
          <w:p w:rsidR="007B1B20" w:rsidRDefault="007B1B20">
            <w:pPr>
              <w:spacing w:after="0" w:line="259" w:lineRule="auto"/>
              <w:ind w:left="0" w:firstLine="0"/>
            </w:pPr>
            <w:r>
              <w:t>08:30</w:t>
            </w:r>
          </w:p>
          <w:p w:rsidR="009B016F" w:rsidRDefault="00525F8E">
            <w:pPr>
              <w:spacing w:after="0" w:line="259" w:lineRule="auto"/>
              <w:ind w:left="0" w:firstLine="0"/>
            </w:pPr>
            <w:r>
              <w:t xml:space="preserve">8.40-8.50am </w:t>
            </w:r>
          </w:p>
        </w:tc>
      </w:tr>
      <w:tr w:rsidR="009B016F">
        <w:trPr>
          <w:trHeight w:val="252"/>
        </w:trPr>
        <w:tc>
          <w:tcPr>
            <w:tcW w:w="2161" w:type="dxa"/>
            <w:tcBorders>
              <w:top w:val="nil"/>
              <w:left w:val="nil"/>
              <w:bottom w:val="nil"/>
              <w:right w:val="nil"/>
            </w:tcBorders>
          </w:tcPr>
          <w:p w:rsidR="009B016F" w:rsidRDefault="00525F8E">
            <w:pPr>
              <w:tabs>
                <w:tab w:val="center" w:pos="1440"/>
              </w:tabs>
              <w:spacing w:after="0" w:line="259" w:lineRule="auto"/>
              <w:ind w:left="0" w:firstLine="0"/>
            </w:pPr>
            <w:r>
              <w:t xml:space="preserve">Registration </w:t>
            </w:r>
            <w:r>
              <w:tab/>
              <w:t xml:space="preserve"> </w:t>
            </w:r>
          </w:p>
        </w:tc>
        <w:tc>
          <w:tcPr>
            <w:tcW w:w="4161" w:type="dxa"/>
            <w:tcBorders>
              <w:top w:val="nil"/>
              <w:left w:val="nil"/>
              <w:bottom w:val="nil"/>
              <w:right w:val="nil"/>
            </w:tcBorders>
          </w:tcPr>
          <w:p w:rsidR="009B016F" w:rsidRDefault="00525F8E">
            <w:pPr>
              <w:spacing w:after="0" w:line="259" w:lineRule="auto"/>
              <w:ind w:left="0" w:firstLine="0"/>
            </w:pPr>
            <w:r>
              <w:t xml:space="preserve">8.50am </w:t>
            </w:r>
          </w:p>
        </w:tc>
      </w:tr>
      <w:tr w:rsidR="009B016F">
        <w:trPr>
          <w:trHeight w:val="253"/>
        </w:trPr>
        <w:tc>
          <w:tcPr>
            <w:tcW w:w="2161" w:type="dxa"/>
            <w:tcBorders>
              <w:top w:val="nil"/>
              <w:left w:val="nil"/>
              <w:bottom w:val="nil"/>
              <w:right w:val="nil"/>
            </w:tcBorders>
          </w:tcPr>
          <w:p w:rsidR="009B016F" w:rsidRDefault="00525F8E">
            <w:pPr>
              <w:tabs>
                <w:tab w:val="center" w:pos="1440"/>
              </w:tabs>
              <w:spacing w:after="0" w:line="259" w:lineRule="auto"/>
              <w:ind w:left="0" w:firstLine="0"/>
            </w:pPr>
            <w:r>
              <w:t xml:space="preserve">Break  </w:t>
            </w:r>
            <w:r>
              <w:tab/>
              <w:t xml:space="preserve"> </w:t>
            </w:r>
          </w:p>
        </w:tc>
        <w:tc>
          <w:tcPr>
            <w:tcW w:w="4161" w:type="dxa"/>
            <w:tcBorders>
              <w:top w:val="nil"/>
              <w:left w:val="nil"/>
              <w:bottom w:val="nil"/>
              <w:right w:val="nil"/>
            </w:tcBorders>
          </w:tcPr>
          <w:p w:rsidR="009B016F" w:rsidRDefault="007B1B20">
            <w:pPr>
              <w:spacing w:after="0" w:line="259" w:lineRule="auto"/>
              <w:ind w:left="0" w:firstLine="0"/>
              <w:jc w:val="both"/>
            </w:pPr>
            <w:r>
              <w:t>10.10–10.25</w:t>
            </w:r>
            <w:r w:rsidR="00525F8E">
              <w:t xml:space="preserve">am  Y3&amp;4  10.30-10.45 Y5&amp;6 </w:t>
            </w:r>
          </w:p>
        </w:tc>
      </w:tr>
      <w:tr w:rsidR="009B016F">
        <w:trPr>
          <w:trHeight w:val="253"/>
        </w:trPr>
        <w:tc>
          <w:tcPr>
            <w:tcW w:w="2161" w:type="dxa"/>
            <w:tcBorders>
              <w:top w:val="nil"/>
              <w:left w:val="nil"/>
              <w:bottom w:val="nil"/>
              <w:right w:val="nil"/>
            </w:tcBorders>
          </w:tcPr>
          <w:p w:rsidR="009B016F" w:rsidRDefault="00525F8E">
            <w:pPr>
              <w:tabs>
                <w:tab w:val="center" w:pos="1440"/>
              </w:tabs>
              <w:spacing w:after="0" w:line="259" w:lineRule="auto"/>
              <w:ind w:left="0" w:firstLine="0"/>
            </w:pPr>
            <w:r>
              <w:t xml:space="preserve">Lunch  </w:t>
            </w:r>
            <w:r>
              <w:tab/>
              <w:t xml:space="preserve"> </w:t>
            </w:r>
          </w:p>
        </w:tc>
        <w:tc>
          <w:tcPr>
            <w:tcW w:w="4161" w:type="dxa"/>
            <w:tcBorders>
              <w:top w:val="nil"/>
              <w:left w:val="nil"/>
              <w:bottom w:val="nil"/>
              <w:right w:val="nil"/>
            </w:tcBorders>
          </w:tcPr>
          <w:p w:rsidR="009B016F" w:rsidRDefault="00525F8E">
            <w:pPr>
              <w:spacing w:after="0" w:line="259" w:lineRule="auto"/>
              <w:ind w:left="0" w:firstLine="0"/>
              <w:jc w:val="both"/>
            </w:pPr>
            <w:r>
              <w:t xml:space="preserve">11.55-12.55pm   Y3&amp;4   12.15-1.15  Y5&amp;6 </w:t>
            </w:r>
          </w:p>
        </w:tc>
      </w:tr>
      <w:tr w:rsidR="009B016F">
        <w:trPr>
          <w:trHeight w:val="249"/>
        </w:trPr>
        <w:tc>
          <w:tcPr>
            <w:tcW w:w="2161" w:type="dxa"/>
            <w:tcBorders>
              <w:top w:val="nil"/>
              <w:left w:val="nil"/>
              <w:bottom w:val="nil"/>
              <w:right w:val="nil"/>
            </w:tcBorders>
          </w:tcPr>
          <w:p w:rsidR="009B016F" w:rsidRDefault="00525F8E" w:rsidP="007B1B20">
            <w:pPr>
              <w:tabs>
                <w:tab w:val="center" w:pos="1440"/>
              </w:tabs>
              <w:spacing w:after="0" w:line="259" w:lineRule="auto"/>
              <w:ind w:left="0" w:firstLine="0"/>
            </w:pPr>
            <w:r>
              <w:t>E</w:t>
            </w:r>
            <w:r w:rsidR="007B1B20">
              <w:t>n</w:t>
            </w:r>
            <w:r>
              <w:t xml:space="preserve">d of Day </w:t>
            </w:r>
            <w:r w:rsidR="007B1B20">
              <w:br/>
              <w:t>Clubs</w:t>
            </w:r>
            <w:r>
              <w:tab/>
              <w:t xml:space="preserve"> </w:t>
            </w:r>
          </w:p>
        </w:tc>
        <w:tc>
          <w:tcPr>
            <w:tcW w:w="4161" w:type="dxa"/>
            <w:tcBorders>
              <w:top w:val="nil"/>
              <w:left w:val="nil"/>
              <w:bottom w:val="nil"/>
              <w:right w:val="nil"/>
            </w:tcBorders>
          </w:tcPr>
          <w:p w:rsidR="009B016F" w:rsidRDefault="00525F8E">
            <w:pPr>
              <w:spacing w:after="0" w:line="259" w:lineRule="auto"/>
              <w:ind w:left="0" w:firstLine="0"/>
            </w:pPr>
            <w:r>
              <w:t>3</w:t>
            </w:r>
            <w:r>
              <w:t xml:space="preserve">.15pm </w:t>
            </w:r>
          </w:p>
          <w:p w:rsidR="007B1B20" w:rsidRDefault="007B1B20">
            <w:pPr>
              <w:spacing w:after="0" w:line="259" w:lineRule="auto"/>
              <w:ind w:left="0" w:firstLine="0"/>
            </w:pPr>
            <w:r>
              <w:t>3:15 – 4:30pm</w:t>
            </w:r>
          </w:p>
        </w:tc>
      </w:tr>
    </w:tbl>
    <w:p w:rsidR="009B016F" w:rsidRDefault="009B016F">
      <w:pPr>
        <w:spacing w:after="0" w:line="259" w:lineRule="auto"/>
        <w:ind w:left="0" w:firstLine="0"/>
      </w:pPr>
    </w:p>
    <w:p w:rsidR="009B016F" w:rsidRDefault="00525F8E">
      <w:pPr>
        <w:spacing w:after="0" w:line="259" w:lineRule="auto"/>
        <w:ind w:left="0" w:firstLine="0"/>
      </w:pPr>
      <w:r>
        <w:t xml:space="preserve"> </w:t>
      </w:r>
    </w:p>
    <w:p w:rsidR="009B016F" w:rsidRDefault="00525F8E">
      <w:r>
        <w:t xml:space="preserve">Please refer to the class timetable for assembly, P.E., Futures, MFL sessions </w:t>
      </w:r>
    </w:p>
    <w:p w:rsidR="009B016F" w:rsidRDefault="00525F8E">
      <w:pPr>
        <w:spacing w:after="0" w:line="259" w:lineRule="auto"/>
        <w:ind w:left="0" w:firstLine="0"/>
      </w:pPr>
      <w:r>
        <w:t xml:space="preserve"> </w:t>
      </w:r>
    </w:p>
    <w:p w:rsidR="009B016F" w:rsidRDefault="00525F8E">
      <w:pPr>
        <w:spacing w:after="0" w:line="259" w:lineRule="auto"/>
        <w:ind w:left="0" w:firstLine="0"/>
      </w:pPr>
      <w:r>
        <w:t xml:space="preserve"> </w:t>
      </w:r>
    </w:p>
    <w:p w:rsidR="009B016F" w:rsidRDefault="00525F8E">
      <w:pPr>
        <w:spacing w:after="0" w:line="259" w:lineRule="auto"/>
        <w:ind w:left="0" w:firstLine="0"/>
      </w:pPr>
      <w:r>
        <w:t xml:space="preserve"> </w:t>
      </w:r>
    </w:p>
    <w:p w:rsidR="009B016F" w:rsidRDefault="00525F8E">
      <w:r>
        <w:t xml:space="preserve">We hope you have an enjoyable day with us! </w:t>
      </w:r>
    </w:p>
    <w:p w:rsidR="009B016F" w:rsidRDefault="00525F8E">
      <w:pPr>
        <w:spacing w:after="0" w:line="259" w:lineRule="auto"/>
        <w:ind w:left="0" w:firstLine="0"/>
      </w:pPr>
      <w:r>
        <w:t xml:space="preserve"> </w:t>
      </w:r>
    </w:p>
    <w:p w:rsidR="009B016F" w:rsidRDefault="00525F8E">
      <w:pPr>
        <w:spacing w:after="0" w:line="259" w:lineRule="auto"/>
        <w:ind w:left="0" w:firstLine="0"/>
      </w:pPr>
      <w:r>
        <w:t xml:space="preserve"> </w:t>
      </w:r>
    </w:p>
    <w:p w:rsidR="009B016F" w:rsidRDefault="00525F8E" w:rsidP="007B1B20">
      <w:pPr>
        <w:spacing w:after="4160" w:line="259" w:lineRule="auto"/>
        <w:ind w:left="1080" w:firstLine="0"/>
      </w:pPr>
      <w:r>
        <w:t xml:space="preserve"> </w:t>
      </w:r>
      <w:r>
        <w:rPr>
          <w:rFonts w:ascii="Times New Roman" w:eastAsia="Times New Roman" w:hAnsi="Times New Roman" w:cs="Times New Roman"/>
          <w:sz w:val="24"/>
        </w:rPr>
        <w:t xml:space="preserve"> </w:t>
      </w:r>
    </w:p>
    <w:sectPr w:rsidR="009B016F">
      <w:headerReference w:type="default" r:id="rId7"/>
      <w:footerReference w:type="default" r:id="rId8"/>
      <w:pgSz w:w="11906" w:h="16838"/>
      <w:pgMar w:top="1445" w:right="1743" w:bottom="714"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F8E" w:rsidRDefault="00525F8E" w:rsidP="007B1B20">
      <w:pPr>
        <w:spacing w:after="0" w:line="240" w:lineRule="auto"/>
      </w:pPr>
      <w:r>
        <w:separator/>
      </w:r>
    </w:p>
  </w:endnote>
  <w:endnote w:type="continuationSeparator" w:id="0">
    <w:p w:rsidR="00525F8E" w:rsidRDefault="00525F8E" w:rsidP="007B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20" w:rsidRPr="007B1B20" w:rsidRDefault="007B1B20" w:rsidP="007B1B20">
    <w:pPr>
      <w:spacing w:after="0" w:line="259" w:lineRule="auto"/>
      <w:ind w:right="58"/>
      <w:jc w:val="center"/>
      <w:rPr>
        <w:rFonts w:eastAsia="Times New Roman"/>
      </w:rPr>
    </w:pPr>
    <w:r w:rsidRPr="007B1B20">
      <w:rPr>
        <w:rFonts w:eastAsia="Times New Roman"/>
      </w:rPr>
      <w:t>Notes for Supply Teachers</w:t>
    </w:r>
  </w:p>
  <w:p w:rsidR="007B1B20" w:rsidRPr="007B1B20" w:rsidRDefault="007B1B20" w:rsidP="007B1B20">
    <w:pPr>
      <w:spacing w:after="0" w:line="259" w:lineRule="auto"/>
      <w:ind w:right="58"/>
      <w:jc w:val="center"/>
      <w:rPr>
        <w:sz w:val="20"/>
      </w:rPr>
    </w:pPr>
    <w:r w:rsidRPr="007B1B20">
      <w:rPr>
        <w:rFonts w:eastAsia="Times New Roman"/>
      </w:rPr>
      <w:t xml:space="preserve">Last Updated: </w:t>
    </w:r>
    <w:r>
      <w:rPr>
        <w:rFonts w:eastAsia="Times New Roman"/>
      </w:rPr>
      <w:t>September 2019</w:t>
    </w:r>
  </w:p>
  <w:p w:rsidR="007B1B20" w:rsidRPr="007B1B20" w:rsidRDefault="007B1B20">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F8E" w:rsidRDefault="00525F8E" w:rsidP="007B1B20">
      <w:pPr>
        <w:spacing w:after="0" w:line="240" w:lineRule="auto"/>
      </w:pPr>
      <w:r>
        <w:separator/>
      </w:r>
    </w:p>
  </w:footnote>
  <w:footnote w:type="continuationSeparator" w:id="0">
    <w:p w:rsidR="00525F8E" w:rsidRDefault="00525F8E" w:rsidP="007B1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20" w:rsidRDefault="007B1B20">
    <w:pPr>
      <w:pStyle w:val="Header"/>
    </w:pPr>
    <w:r>
      <w:rPr>
        <w:noProof/>
      </w:rPr>
      <w:drawing>
        <wp:anchor distT="0" distB="0" distL="114300" distR="114300" simplePos="0" relativeHeight="251658240" behindDoc="1" locked="0" layoutInCell="1" allowOverlap="1" wp14:anchorId="4DBA4C90" wp14:editId="7F181DA1">
          <wp:simplePos x="0" y="0"/>
          <wp:positionH relativeFrom="column">
            <wp:posOffset>5133975</wp:posOffset>
          </wp:positionH>
          <wp:positionV relativeFrom="paragraph">
            <wp:posOffset>9525</wp:posOffset>
          </wp:positionV>
          <wp:extent cx="647700" cy="704850"/>
          <wp:effectExtent l="0" t="0" r="0" b="0"/>
          <wp:wrapTight wrapText="bothSides">
            <wp:wrapPolygon edited="0">
              <wp:start x="0" y="0"/>
              <wp:lineTo x="0" y="21016"/>
              <wp:lineTo x="20965" y="21016"/>
              <wp:lineTo x="20965" y="0"/>
              <wp:lineTo x="0" y="0"/>
            </wp:wrapPolygon>
          </wp:wrapTight>
          <wp:docPr id="1" name="Picture 1" descr="BJS Logo name"/>
          <wp:cNvGraphicFramePr/>
          <a:graphic xmlns:a="http://schemas.openxmlformats.org/drawingml/2006/main">
            <a:graphicData uri="http://schemas.openxmlformats.org/drawingml/2006/picture">
              <pic:pic xmlns:pic="http://schemas.openxmlformats.org/drawingml/2006/picture">
                <pic:nvPicPr>
                  <pic:cNvPr id="1" name="Picture 1" descr="BJS Logo nam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anchor>
      </w:drawing>
    </w:r>
    <w:r>
      <w:rPr>
        <w:noProof/>
      </w:rPr>
      <w:drawing>
        <wp:inline distT="0" distB="0" distL="0" distR="0" wp14:anchorId="56F5BD95" wp14:editId="2C76E235">
          <wp:extent cx="1800225" cy="771525"/>
          <wp:effectExtent l="0" t="0" r="9525" b="9525"/>
          <wp:docPr id="2" name="Picture 2" descr="chi uni cat trust purple logo"/>
          <wp:cNvGraphicFramePr/>
          <a:graphic xmlns:a="http://schemas.openxmlformats.org/drawingml/2006/main">
            <a:graphicData uri="http://schemas.openxmlformats.org/drawingml/2006/picture">
              <pic:pic xmlns:pic="http://schemas.openxmlformats.org/drawingml/2006/picture">
                <pic:nvPicPr>
                  <pic:cNvPr id="2" name="Picture 2" descr="chi uni cat trust purple 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ECA"/>
    <w:multiLevelType w:val="hybridMultilevel"/>
    <w:tmpl w:val="CC2E8832"/>
    <w:lvl w:ilvl="0" w:tplc="8F2021AA">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6C4A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0EB7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06D1A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3A9B7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840F9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12071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8A43C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58EA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1B54B2"/>
    <w:multiLevelType w:val="hybridMultilevel"/>
    <w:tmpl w:val="0C124FA6"/>
    <w:lvl w:ilvl="0" w:tplc="0CEC362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D006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12F4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B2CC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6074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60D3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9A15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92C5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ACEE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6F"/>
    <w:rsid w:val="00525F8E"/>
    <w:rsid w:val="007B1B20"/>
    <w:rsid w:val="009B0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4C0E"/>
  <w15:docId w15:val="{B5B732F6-BAC6-4F89-A43B-47514231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B1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B20"/>
    <w:rPr>
      <w:rFonts w:ascii="Arial" w:eastAsia="Arial" w:hAnsi="Arial" w:cs="Arial"/>
      <w:color w:val="000000"/>
    </w:rPr>
  </w:style>
  <w:style w:type="paragraph" w:styleId="Footer">
    <w:name w:val="footer"/>
    <w:basedOn w:val="Normal"/>
    <w:link w:val="FooterChar"/>
    <w:uiPriority w:val="99"/>
    <w:unhideWhenUsed/>
    <w:rsid w:val="007B1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B2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2261</Characters>
  <Application>Microsoft Office Word</Application>
  <DocSecurity>0</DocSecurity>
  <Lines>18</Lines>
  <Paragraphs>5</Paragraphs>
  <ScaleCrop>false</ScaleCrop>
  <Company>Bordon Junior School</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Noke</dc:creator>
  <cp:keywords/>
  <cp:lastModifiedBy>Ellie Robinson</cp:lastModifiedBy>
  <cp:revision>2</cp:revision>
  <dcterms:created xsi:type="dcterms:W3CDTF">2019-09-18T10:17:00Z</dcterms:created>
  <dcterms:modified xsi:type="dcterms:W3CDTF">2019-09-18T10:17:00Z</dcterms:modified>
</cp:coreProperties>
</file>