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72" w:type="dxa"/>
        <w:tblLook w:val="04A0" w:firstRow="1" w:lastRow="0" w:firstColumn="1" w:lastColumn="0" w:noHBand="0" w:noVBand="1"/>
      </w:tblPr>
      <w:tblGrid>
        <w:gridCol w:w="2228"/>
        <w:gridCol w:w="3468"/>
        <w:gridCol w:w="1670"/>
        <w:gridCol w:w="2756"/>
        <w:gridCol w:w="3550"/>
      </w:tblGrid>
      <w:tr w:rsidR="00B976C7" w14:paraId="577FF95E" w14:textId="77777777" w:rsidTr="00B976C7">
        <w:tc>
          <w:tcPr>
            <w:tcW w:w="2228" w:type="dxa"/>
          </w:tcPr>
          <w:p w14:paraId="2F5BC7F6" w14:textId="5CE5196A" w:rsidR="00B976C7" w:rsidRDefault="00B976C7">
            <w:r>
              <w:t>Name</w:t>
            </w:r>
          </w:p>
        </w:tc>
        <w:tc>
          <w:tcPr>
            <w:tcW w:w="3468" w:type="dxa"/>
          </w:tcPr>
          <w:p w14:paraId="47459D0E" w14:textId="47AC7499" w:rsidR="00B976C7" w:rsidRDefault="00B976C7">
            <w:r>
              <w:t>Date of appointment and end of term</w:t>
            </w:r>
          </w:p>
        </w:tc>
        <w:tc>
          <w:tcPr>
            <w:tcW w:w="1670" w:type="dxa"/>
          </w:tcPr>
          <w:p w14:paraId="54A6FFAC" w14:textId="6BACC7FD" w:rsidR="00B976C7" w:rsidRDefault="00B976C7">
            <w:r>
              <w:t>Appointed by</w:t>
            </w:r>
          </w:p>
        </w:tc>
        <w:tc>
          <w:tcPr>
            <w:tcW w:w="2756" w:type="dxa"/>
          </w:tcPr>
          <w:p w14:paraId="25AB3E4E" w14:textId="0D38ADEC" w:rsidR="00B976C7" w:rsidRDefault="00B976C7">
            <w:r>
              <w:t>Position of Responsibility</w:t>
            </w:r>
          </w:p>
        </w:tc>
        <w:tc>
          <w:tcPr>
            <w:tcW w:w="3550" w:type="dxa"/>
          </w:tcPr>
          <w:p w14:paraId="3582017D" w14:textId="048800FF" w:rsidR="00B976C7" w:rsidRDefault="00B976C7">
            <w:r>
              <w:t>Pecuniary Interests</w:t>
            </w:r>
          </w:p>
        </w:tc>
      </w:tr>
      <w:tr w:rsidR="00B976C7" w14:paraId="3110965D" w14:textId="77777777" w:rsidTr="00B976C7">
        <w:tc>
          <w:tcPr>
            <w:tcW w:w="2228" w:type="dxa"/>
          </w:tcPr>
          <w:p w14:paraId="3E01F85A" w14:textId="2EF21E21" w:rsidR="00B976C7" w:rsidRDefault="00B976C7">
            <w:r>
              <w:t>Kevin Barnfather</w:t>
            </w:r>
          </w:p>
        </w:tc>
        <w:tc>
          <w:tcPr>
            <w:tcW w:w="3468" w:type="dxa"/>
          </w:tcPr>
          <w:p w14:paraId="06BE7F18" w14:textId="3B2E5132" w:rsidR="00B976C7" w:rsidRDefault="00B976C7">
            <w:r>
              <w:t>1/9/2019 – 31/8/2022</w:t>
            </w:r>
          </w:p>
        </w:tc>
        <w:tc>
          <w:tcPr>
            <w:tcW w:w="1670" w:type="dxa"/>
          </w:tcPr>
          <w:p w14:paraId="551E6EBE" w14:textId="54628366" w:rsidR="00B976C7" w:rsidRDefault="00B976C7">
            <w:r>
              <w:t>Academy Trust</w:t>
            </w:r>
          </w:p>
        </w:tc>
        <w:tc>
          <w:tcPr>
            <w:tcW w:w="2756" w:type="dxa"/>
          </w:tcPr>
          <w:p w14:paraId="102C780A" w14:textId="2E4755A2" w:rsidR="00B976C7" w:rsidRDefault="00B976C7">
            <w:r>
              <w:t>Chair</w:t>
            </w:r>
          </w:p>
          <w:p w14:paraId="0EDAD23E" w14:textId="122742AA" w:rsidR="00B976C7" w:rsidRDefault="00B976C7">
            <w:r>
              <w:t>English Link Governor</w:t>
            </w:r>
          </w:p>
          <w:p w14:paraId="07351C86" w14:textId="3F3937A0" w:rsidR="008C25F0" w:rsidRDefault="008C25F0">
            <w:r>
              <w:t>Safeguarding Governor</w:t>
            </w:r>
          </w:p>
          <w:p w14:paraId="1117BE68" w14:textId="78F77067" w:rsidR="008C25F0" w:rsidRDefault="008C25F0">
            <w:proofErr w:type="spellStart"/>
            <w:r>
              <w:t>Covid</w:t>
            </w:r>
            <w:proofErr w:type="spellEnd"/>
            <w:r>
              <w:t xml:space="preserve"> Governor</w:t>
            </w:r>
          </w:p>
          <w:p w14:paraId="0B8B639E" w14:textId="1E5724D3" w:rsidR="00B976C7" w:rsidRDefault="00B976C7" w:rsidP="009A7BE1"/>
        </w:tc>
        <w:tc>
          <w:tcPr>
            <w:tcW w:w="3550" w:type="dxa"/>
          </w:tcPr>
          <w:p w14:paraId="3CCB7F8A" w14:textId="6599323D" w:rsidR="00B976C7" w:rsidRDefault="00B976C7" w:rsidP="009A7BE1">
            <w:r>
              <w:t>Royal Air Force Unit Commander</w:t>
            </w:r>
            <w:r w:rsidR="001E0130">
              <w:t xml:space="preserve">/Flight </w:t>
            </w:r>
            <w:r w:rsidR="005D2EFD">
              <w:t>Sergeant</w:t>
            </w:r>
          </w:p>
          <w:p w14:paraId="2BEDCD5E" w14:textId="77777777" w:rsidR="00B976C7" w:rsidRDefault="00B976C7" w:rsidP="009A7BE1"/>
          <w:p w14:paraId="2ED76F1C" w14:textId="77777777" w:rsidR="00B976C7" w:rsidRDefault="00B976C7" w:rsidP="009A7BE1">
            <w:r>
              <w:t>Spouse is a TA at Bordon Junior School.</w:t>
            </w:r>
          </w:p>
          <w:p w14:paraId="7D7949C9" w14:textId="0D55C79C" w:rsidR="00B976C7" w:rsidRDefault="00B976C7" w:rsidP="009A7BE1"/>
        </w:tc>
      </w:tr>
      <w:tr w:rsidR="00B976C7" w14:paraId="57953EFC" w14:textId="77777777" w:rsidTr="00B976C7">
        <w:tc>
          <w:tcPr>
            <w:tcW w:w="2228" w:type="dxa"/>
          </w:tcPr>
          <w:p w14:paraId="3A48AB3E" w14:textId="47E5E5F8" w:rsidR="00B976C7" w:rsidRDefault="00B976C7">
            <w:r>
              <w:t>Chris James</w:t>
            </w:r>
          </w:p>
          <w:p w14:paraId="7850C69D" w14:textId="4555E5BB" w:rsidR="00B976C7" w:rsidRDefault="00B976C7">
            <w:r>
              <w:t>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</w:tc>
        <w:tc>
          <w:tcPr>
            <w:tcW w:w="3468" w:type="dxa"/>
          </w:tcPr>
          <w:p w14:paraId="0DE45E3C" w14:textId="77777777" w:rsidR="00B976C7" w:rsidRDefault="00B976C7">
            <w:r>
              <w:t>N/A</w:t>
            </w:r>
          </w:p>
          <w:p w14:paraId="5153A32C" w14:textId="77777777" w:rsidR="00B976C7" w:rsidRDefault="00B976C7"/>
          <w:p w14:paraId="35D66427" w14:textId="0CFFEDD4" w:rsidR="00B976C7" w:rsidRDefault="00B976C7"/>
        </w:tc>
        <w:tc>
          <w:tcPr>
            <w:tcW w:w="1670" w:type="dxa"/>
          </w:tcPr>
          <w:p w14:paraId="7CCD0807" w14:textId="1AE22899" w:rsidR="00B976C7" w:rsidRDefault="00B976C7">
            <w:r>
              <w:t>Academy Trust</w:t>
            </w:r>
          </w:p>
        </w:tc>
        <w:tc>
          <w:tcPr>
            <w:tcW w:w="2756" w:type="dxa"/>
          </w:tcPr>
          <w:p w14:paraId="60B9E8E8" w14:textId="67907BE0" w:rsidR="00B976C7" w:rsidRDefault="00B976C7">
            <w:proofErr w:type="spellStart"/>
            <w:r>
              <w:t>Headteacher</w:t>
            </w:r>
            <w:proofErr w:type="spellEnd"/>
          </w:p>
        </w:tc>
        <w:tc>
          <w:tcPr>
            <w:tcW w:w="3550" w:type="dxa"/>
          </w:tcPr>
          <w:p w14:paraId="5728E991" w14:textId="3F7007DB" w:rsidR="00B976C7" w:rsidRDefault="002663B7">
            <w:r>
              <w:t>University of Chichester Academy Trust employee</w:t>
            </w:r>
          </w:p>
        </w:tc>
      </w:tr>
      <w:tr w:rsidR="00B976C7" w14:paraId="66DF8EF7" w14:textId="77777777" w:rsidTr="00B976C7">
        <w:tc>
          <w:tcPr>
            <w:tcW w:w="2228" w:type="dxa"/>
          </w:tcPr>
          <w:p w14:paraId="6365F09E" w14:textId="3791BD95" w:rsidR="00B976C7" w:rsidRDefault="00B976C7">
            <w:r>
              <w:t>Lisa Conway</w:t>
            </w:r>
          </w:p>
        </w:tc>
        <w:tc>
          <w:tcPr>
            <w:tcW w:w="3468" w:type="dxa"/>
          </w:tcPr>
          <w:p w14:paraId="0EC76D01" w14:textId="77777777" w:rsidR="00B976C7" w:rsidRDefault="00B976C7">
            <w:r>
              <w:t>16/7/2019 – 15/7/2023</w:t>
            </w:r>
          </w:p>
          <w:p w14:paraId="001E53A7" w14:textId="77777777" w:rsidR="00B976C7" w:rsidRDefault="00B976C7"/>
          <w:p w14:paraId="457B18D5" w14:textId="13AD72EB" w:rsidR="00B976C7" w:rsidRDefault="00B976C7"/>
        </w:tc>
        <w:tc>
          <w:tcPr>
            <w:tcW w:w="1670" w:type="dxa"/>
          </w:tcPr>
          <w:p w14:paraId="1E748F6E" w14:textId="602DE3E1" w:rsidR="00B976C7" w:rsidRDefault="00B976C7">
            <w:r>
              <w:t>Academy Trust</w:t>
            </w:r>
          </w:p>
        </w:tc>
        <w:tc>
          <w:tcPr>
            <w:tcW w:w="2756" w:type="dxa"/>
          </w:tcPr>
          <w:p w14:paraId="78AF1F96" w14:textId="1C2189EF" w:rsidR="00B976C7" w:rsidRDefault="008C25F0">
            <w:r>
              <w:t>Inclusion/</w:t>
            </w:r>
            <w:r w:rsidR="00B976C7">
              <w:t>SEND Governor</w:t>
            </w:r>
          </w:p>
        </w:tc>
        <w:tc>
          <w:tcPr>
            <w:tcW w:w="3550" w:type="dxa"/>
          </w:tcPr>
          <w:p w14:paraId="715BB945" w14:textId="4917325F" w:rsidR="006071BC" w:rsidRDefault="006071BC">
            <w:r>
              <w:t>None</w:t>
            </w:r>
          </w:p>
        </w:tc>
      </w:tr>
      <w:tr w:rsidR="00B976C7" w14:paraId="40E6B242" w14:textId="77777777" w:rsidTr="00B976C7">
        <w:tc>
          <w:tcPr>
            <w:tcW w:w="2228" w:type="dxa"/>
          </w:tcPr>
          <w:p w14:paraId="7F590B73" w14:textId="2C485810" w:rsidR="00B976C7" w:rsidRDefault="00B976C7">
            <w:r>
              <w:t>Shaun Moreland</w:t>
            </w:r>
          </w:p>
        </w:tc>
        <w:tc>
          <w:tcPr>
            <w:tcW w:w="3468" w:type="dxa"/>
          </w:tcPr>
          <w:p w14:paraId="78C9C200" w14:textId="77777777" w:rsidR="00B976C7" w:rsidRDefault="00B976C7">
            <w:r>
              <w:t>1/9/2019 – 31/8/2022</w:t>
            </w:r>
          </w:p>
          <w:p w14:paraId="64F5541F" w14:textId="77777777" w:rsidR="00B976C7" w:rsidRDefault="00B976C7"/>
          <w:p w14:paraId="5F8B7147" w14:textId="6F2476FA" w:rsidR="00B976C7" w:rsidRDefault="00B976C7"/>
        </w:tc>
        <w:tc>
          <w:tcPr>
            <w:tcW w:w="1670" w:type="dxa"/>
          </w:tcPr>
          <w:p w14:paraId="0385A2D6" w14:textId="7C19C1EF" w:rsidR="00B976C7" w:rsidRDefault="00B976C7">
            <w:r>
              <w:t>Academy Trust</w:t>
            </w:r>
          </w:p>
        </w:tc>
        <w:tc>
          <w:tcPr>
            <w:tcW w:w="2756" w:type="dxa"/>
          </w:tcPr>
          <w:p w14:paraId="7126C1C7" w14:textId="77777777" w:rsidR="00B976C7" w:rsidRDefault="00B976C7">
            <w:r>
              <w:t>Development and Training Governor</w:t>
            </w:r>
          </w:p>
          <w:p w14:paraId="4962D3A5" w14:textId="62180C1C" w:rsidR="00B976C7" w:rsidRDefault="00B976C7">
            <w:r>
              <w:t>Maths Link Governor</w:t>
            </w:r>
          </w:p>
          <w:p w14:paraId="4F9587B4" w14:textId="21BBDDD0" w:rsidR="008C25F0" w:rsidRDefault="008C25F0">
            <w:r>
              <w:t>GDPR Governor</w:t>
            </w:r>
          </w:p>
          <w:p w14:paraId="38C4B0C0" w14:textId="6FDB413E" w:rsidR="00B976C7" w:rsidRDefault="00B976C7"/>
        </w:tc>
        <w:tc>
          <w:tcPr>
            <w:tcW w:w="3550" w:type="dxa"/>
          </w:tcPr>
          <w:p w14:paraId="6CBD9AC0" w14:textId="4F17B6F5" w:rsidR="00B976C7" w:rsidRDefault="00B976C7" w:rsidP="00774618">
            <w:pPr>
              <w:tabs>
                <w:tab w:val="right" w:pos="3334"/>
              </w:tabs>
            </w:pPr>
            <w:r>
              <w:t xml:space="preserve">Company Director </w:t>
            </w:r>
            <w:r w:rsidR="00774618">
              <w:t xml:space="preserve">- Telco </w:t>
            </w:r>
            <w:r w:rsidR="00F202CF">
              <w:t xml:space="preserve"> Net Consulting Ltd</w:t>
            </w:r>
          </w:p>
        </w:tc>
      </w:tr>
      <w:tr w:rsidR="00B976C7" w14:paraId="57BBD652" w14:textId="77777777" w:rsidTr="00B976C7">
        <w:tc>
          <w:tcPr>
            <w:tcW w:w="2228" w:type="dxa"/>
          </w:tcPr>
          <w:p w14:paraId="2913699E" w14:textId="4F31A331" w:rsidR="00B976C7" w:rsidRDefault="00B976C7">
            <w:r>
              <w:t xml:space="preserve">Ellie </w:t>
            </w:r>
            <w:r w:rsidR="009C1F8A">
              <w:t>Boyd</w:t>
            </w:r>
          </w:p>
        </w:tc>
        <w:tc>
          <w:tcPr>
            <w:tcW w:w="3468" w:type="dxa"/>
          </w:tcPr>
          <w:p w14:paraId="1C69A5C5" w14:textId="77777777" w:rsidR="00B976C7" w:rsidRDefault="00B976C7">
            <w:r>
              <w:t>1/9/2019 – 31/8/2022</w:t>
            </w:r>
          </w:p>
          <w:p w14:paraId="29565A5F" w14:textId="77777777" w:rsidR="00B976C7" w:rsidRDefault="00B976C7"/>
          <w:p w14:paraId="4B927B16" w14:textId="1C093C2D" w:rsidR="00B976C7" w:rsidRDefault="00B976C7"/>
        </w:tc>
        <w:tc>
          <w:tcPr>
            <w:tcW w:w="1670" w:type="dxa"/>
          </w:tcPr>
          <w:p w14:paraId="4D88DEA5" w14:textId="7F9E2B41" w:rsidR="00B976C7" w:rsidRDefault="00B976C7">
            <w:r>
              <w:t>Academy Trust</w:t>
            </w:r>
          </w:p>
        </w:tc>
        <w:tc>
          <w:tcPr>
            <w:tcW w:w="2756" w:type="dxa"/>
          </w:tcPr>
          <w:p w14:paraId="669ED4D9" w14:textId="77777777" w:rsidR="00B976C7" w:rsidRDefault="00B976C7">
            <w:r>
              <w:t>Looked After Children Governor</w:t>
            </w:r>
          </w:p>
          <w:p w14:paraId="318D1E4C" w14:textId="77777777" w:rsidR="008C25F0" w:rsidRDefault="008C25F0">
            <w:r>
              <w:t>Website/Social media governor</w:t>
            </w:r>
          </w:p>
          <w:p w14:paraId="16D2501D" w14:textId="75BB67E1" w:rsidR="008C25F0" w:rsidRDefault="008C25F0"/>
        </w:tc>
        <w:tc>
          <w:tcPr>
            <w:tcW w:w="3550" w:type="dxa"/>
          </w:tcPr>
          <w:p w14:paraId="1D5818CB" w14:textId="0CF74C0F" w:rsidR="00B976C7" w:rsidRDefault="00341510">
            <w:r>
              <w:t>Universit</w:t>
            </w:r>
            <w:r w:rsidR="00E10F97">
              <w:t>y</w:t>
            </w:r>
            <w:bookmarkStart w:id="0" w:name="_GoBack"/>
            <w:bookmarkEnd w:id="0"/>
            <w:r>
              <w:t xml:space="preserve"> of Chichester Academy Trust employee</w:t>
            </w:r>
          </w:p>
        </w:tc>
      </w:tr>
      <w:tr w:rsidR="00B976C7" w14:paraId="2B43BB2B" w14:textId="77777777" w:rsidTr="00B976C7">
        <w:tc>
          <w:tcPr>
            <w:tcW w:w="2228" w:type="dxa"/>
          </w:tcPr>
          <w:p w14:paraId="6F68AF18" w14:textId="2D78B4BC" w:rsidR="00B976C7" w:rsidRDefault="00B976C7">
            <w:r>
              <w:t>Kenneth Robinson</w:t>
            </w:r>
          </w:p>
        </w:tc>
        <w:tc>
          <w:tcPr>
            <w:tcW w:w="3468" w:type="dxa"/>
          </w:tcPr>
          <w:p w14:paraId="546876E2" w14:textId="77777777" w:rsidR="00B976C7" w:rsidRDefault="00B976C7">
            <w:r>
              <w:t>1/9/2019 – 31/8/2022</w:t>
            </w:r>
          </w:p>
          <w:p w14:paraId="362C7C86" w14:textId="70D5C80C" w:rsidR="00B976C7" w:rsidRDefault="00B976C7"/>
        </w:tc>
        <w:tc>
          <w:tcPr>
            <w:tcW w:w="1670" w:type="dxa"/>
          </w:tcPr>
          <w:p w14:paraId="63B1E3F7" w14:textId="0B436D9C" w:rsidR="00B976C7" w:rsidRDefault="00B976C7">
            <w:r>
              <w:t>Academy Trust</w:t>
            </w:r>
          </w:p>
        </w:tc>
        <w:tc>
          <w:tcPr>
            <w:tcW w:w="2756" w:type="dxa"/>
          </w:tcPr>
          <w:p w14:paraId="6DD8B2E3" w14:textId="4214A976" w:rsidR="00B976C7" w:rsidRDefault="008C25F0">
            <w:r>
              <w:t>Premises/</w:t>
            </w:r>
            <w:r w:rsidR="00B976C7">
              <w:t>Health &amp; Safety Governor</w:t>
            </w:r>
          </w:p>
          <w:p w14:paraId="3A8358EA" w14:textId="3A085CB1" w:rsidR="00B976C7" w:rsidRDefault="00B976C7"/>
        </w:tc>
        <w:tc>
          <w:tcPr>
            <w:tcW w:w="3550" w:type="dxa"/>
          </w:tcPr>
          <w:p w14:paraId="5BF6EF35" w14:textId="6F88AF9E" w:rsidR="00B976C7" w:rsidRDefault="00B976C7">
            <w:r>
              <w:t>None</w:t>
            </w:r>
          </w:p>
        </w:tc>
      </w:tr>
    </w:tbl>
    <w:p w14:paraId="288ACE69" w14:textId="77777777" w:rsidR="00B424E8" w:rsidRDefault="00B424E8"/>
    <w:sectPr w:rsidR="00B424E8" w:rsidSect="002E0B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5B"/>
    <w:rsid w:val="00087E92"/>
    <w:rsid w:val="000C1CDB"/>
    <w:rsid w:val="000D4B72"/>
    <w:rsid w:val="001C2731"/>
    <w:rsid w:val="001D337F"/>
    <w:rsid w:val="001E0130"/>
    <w:rsid w:val="002056D1"/>
    <w:rsid w:val="00206344"/>
    <w:rsid w:val="00221D16"/>
    <w:rsid w:val="00236A2D"/>
    <w:rsid w:val="00260D56"/>
    <w:rsid w:val="002663B7"/>
    <w:rsid w:val="002C0FDB"/>
    <w:rsid w:val="002E0B5B"/>
    <w:rsid w:val="00310E68"/>
    <w:rsid w:val="00341510"/>
    <w:rsid w:val="003456AA"/>
    <w:rsid w:val="00462669"/>
    <w:rsid w:val="00463893"/>
    <w:rsid w:val="00485AB5"/>
    <w:rsid w:val="004C3E1A"/>
    <w:rsid w:val="0051417F"/>
    <w:rsid w:val="005A2456"/>
    <w:rsid w:val="005D2EFD"/>
    <w:rsid w:val="006071BC"/>
    <w:rsid w:val="00625862"/>
    <w:rsid w:val="006771BC"/>
    <w:rsid w:val="00713B28"/>
    <w:rsid w:val="00742C5C"/>
    <w:rsid w:val="00761BEF"/>
    <w:rsid w:val="00774618"/>
    <w:rsid w:val="00843930"/>
    <w:rsid w:val="00871104"/>
    <w:rsid w:val="008C25F0"/>
    <w:rsid w:val="009144BC"/>
    <w:rsid w:val="009A38B4"/>
    <w:rsid w:val="009A7BE1"/>
    <w:rsid w:val="009C1F8A"/>
    <w:rsid w:val="009C355C"/>
    <w:rsid w:val="00A16BDE"/>
    <w:rsid w:val="00A33FFE"/>
    <w:rsid w:val="00A758DB"/>
    <w:rsid w:val="00AB64EC"/>
    <w:rsid w:val="00B11876"/>
    <w:rsid w:val="00B373A0"/>
    <w:rsid w:val="00B424E8"/>
    <w:rsid w:val="00B800BC"/>
    <w:rsid w:val="00B976C7"/>
    <w:rsid w:val="00BD3380"/>
    <w:rsid w:val="00C378FE"/>
    <w:rsid w:val="00C60FD6"/>
    <w:rsid w:val="00C64E79"/>
    <w:rsid w:val="00C67D07"/>
    <w:rsid w:val="00CE7892"/>
    <w:rsid w:val="00D52C7F"/>
    <w:rsid w:val="00D64CDE"/>
    <w:rsid w:val="00D93102"/>
    <w:rsid w:val="00DE1996"/>
    <w:rsid w:val="00E10F97"/>
    <w:rsid w:val="00EA104F"/>
    <w:rsid w:val="00EB41DF"/>
    <w:rsid w:val="00F2025F"/>
    <w:rsid w:val="00F202CF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2FC4"/>
  <w15:chartTrackingRefBased/>
  <w15:docId w15:val="{DFFCCEA7-D4DA-4A75-BA70-F0D0C3D3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Smith</dc:creator>
  <cp:keywords/>
  <dc:description/>
  <cp:lastModifiedBy>E Boyd</cp:lastModifiedBy>
  <cp:revision>11</cp:revision>
  <dcterms:created xsi:type="dcterms:W3CDTF">2020-10-23T13:24:00Z</dcterms:created>
  <dcterms:modified xsi:type="dcterms:W3CDTF">2021-06-07T13:55:00Z</dcterms:modified>
</cp:coreProperties>
</file>